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3B" w:rsidRPr="005A7C3B" w:rsidRDefault="005A7C3B" w:rsidP="008A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C3B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A7C3B" w:rsidRPr="005A7C3B" w:rsidRDefault="005A7C3B" w:rsidP="008A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C3B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5A7C3B" w:rsidRPr="005A7C3B" w:rsidRDefault="005A7C3B" w:rsidP="008A7A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C3B" w:rsidRPr="005A7C3B" w:rsidRDefault="005A7C3B" w:rsidP="008A7AF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5A7C3B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5A7C3B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5A7C3B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5A7C3B" w:rsidRPr="005A7C3B" w:rsidRDefault="005A7C3B" w:rsidP="008A7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C3B" w:rsidRPr="005A7C3B" w:rsidRDefault="005A7C3B" w:rsidP="008A7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C3B">
        <w:rPr>
          <w:rFonts w:ascii="Times New Roman" w:hAnsi="Times New Roman"/>
          <w:b/>
          <w:sz w:val="28"/>
          <w:szCs w:val="28"/>
        </w:rPr>
        <w:t>РЕШЕНИЕ</w:t>
      </w:r>
    </w:p>
    <w:p w:rsidR="005A7C3B" w:rsidRPr="005A7C3B" w:rsidRDefault="005A7C3B" w:rsidP="008A7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C3B" w:rsidRPr="005A7C3B" w:rsidRDefault="00D76E8A" w:rsidP="008A7AF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A7C3B" w:rsidRPr="005A7C3B">
        <w:rPr>
          <w:rFonts w:ascii="Times New Roman" w:hAnsi="Times New Roman"/>
          <w:sz w:val="28"/>
          <w:szCs w:val="28"/>
        </w:rPr>
        <w:t xml:space="preserve">.07.2018                                                                                                    № </w:t>
      </w:r>
      <w:r w:rsidR="008D75F4">
        <w:rPr>
          <w:rFonts w:ascii="Times New Roman" w:hAnsi="Times New Roman"/>
          <w:sz w:val="28"/>
          <w:szCs w:val="28"/>
        </w:rPr>
        <w:t>332</w:t>
      </w:r>
    </w:p>
    <w:p w:rsidR="00EE43BE" w:rsidRDefault="00EE43BE" w:rsidP="008A7AFD">
      <w:pPr>
        <w:shd w:val="clear" w:color="auto" w:fill="FFFFFF"/>
        <w:tabs>
          <w:tab w:val="left" w:pos="0"/>
          <w:tab w:val="center" w:pos="1985"/>
        </w:tabs>
        <w:spacing w:after="0" w:line="240" w:lineRule="auto"/>
        <w:ind w:left="23" w:right="4677"/>
        <w:rPr>
          <w:rFonts w:ascii="Times New Roman" w:hAnsi="Times New Roman"/>
          <w:spacing w:val="-4"/>
          <w:sz w:val="27"/>
          <w:szCs w:val="27"/>
        </w:rPr>
      </w:pPr>
    </w:p>
    <w:p w:rsidR="005A7C3B" w:rsidRDefault="00EE43BE" w:rsidP="008A7AFD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EE43BE" w:rsidRDefault="00EE43BE" w:rsidP="008A7AFD">
      <w:pPr>
        <w:shd w:val="clear" w:color="auto" w:fill="FFFFFF"/>
        <w:tabs>
          <w:tab w:val="left" w:pos="709"/>
          <w:tab w:val="center" w:pos="1985"/>
          <w:tab w:val="left" w:pos="4536"/>
        </w:tabs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EE43BE" w:rsidRDefault="00EE43BE" w:rsidP="008A7AFD">
      <w:pPr>
        <w:shd w:val="clear" w:color="auto" w:fill="FFFFFF"/>
        <w:tabs>
          <w:tab w:val="left" w:pos="709"/>
          <w:tab w:val="center" w:pos="1985"/>
          <w:tab w:val="left" w:pos="4678"/>
        </w:tabs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22.05.2018 № 293 «Об утверждении Порядка организации и проведения</w:t>
      </w:r>
    </w:p>
    <w:p w:rsidR="005A7C3B" w:rsidRDefault="00EE43BE" w:rsidP="008A7AFD">
      <w:pPr>
        <w:shd w:val="clear" w:color="auto" w:fill="FFFFFF"/>
        <w:tabs>
          <w:tab w:val="left" w:pos="709"/>
          <w:tab w:val="center" w:pos="1985"/>
          <w:tab w:val="left" w:pos="4678"/>
        </w:tabs>
        <w:spacing w:after="0" w:line="240" w:lineRule="auto"/>
        <w:ind w:right="46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5A7C3B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по проектам муниципальных правовых актов </w:t>
      </w:r>
    </w:p>
    <w:p w:rsidR="00EE43BE" w:rsidRPr="005A7C3B" w:rsidRDefault="00EE43BE" w:rsidP="008A7AFD">
      <w:pPr>
        <w:shd w:val="clear" w:color="auto" w:fill="FFFFFF"/>
        <w:tabs>
          <w:tab w:val="left" w:pos="709"/>
          <w:tab w:val="center" w:pos="1985"/>
          <w:tab w:val="left" w:pos="4678"/>
        </w:tabs>
        <w:spacing w:after="0" w:line="240" w:lineRule="auto"/>
        <w:ind w:right="467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градостроительной деятельности»</w:t>
      </w:r>
    </w:p>
    <w:p w:rsidR="00EE43BE" w:rsidRDefault="00EE43BE" w:rsidP="008A7AFD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3BE" w:rsidRDefault="00EE43BE" w:rsidP="008A7AF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совершенствования нормативных правовых актов Ханты-Мансийского района, на основании Федерального закона от 06.10.2003 </w:t>
      </w:r>
      <w:r w:rsidR="005A7C3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A7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</w:t>
      </w:r>
    </w:p>
    <w:p w:rsidR="00EE43BE" w:rsidRDefault="00EE43BE" w:rsidP="008A7AF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3BE" w:rsidRDefault="00EE43BE" w:rsidP="008A7AFD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Дума Ханты-Мансийского района </w:t>
      </w:r>
    </w:p>
    <w:p w:rsidR="00EE43BE" w:rsidRDefault="00EE43BE" w:rsidP="008A7AFD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43BE" w:rsidRDefault="00EE43BE" w:rsidP="008A7AFD">
      <w:pPr>
        <w:pStyle w:val="ConsPlusNormal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EE43BE" w:rsidRDefault="00EE43BE" w:rsidP="008A7AFD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43BE" w:rsidRDefault="00EE43BE" w:rsidP="008A7A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Думы Ханты-Мансийского района от 22.05.2018 </w:t>
      </w:r>
      <w:r w:rsidR="005A7C3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A7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293 «Об утверждении </w:t>
      </w:r>
      <w:hyperlink r:id="rId5" w:anchor="Par36" w:history="1">
        <w:proofErr w:type="gram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 публичных слушаний в Ханты-Мансийском районе по проектам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деятельности» (далее – Решение) следующие изменения:</w:t>
      </w:r>
    </w:p>
    <w:p w:rsidR="00EE43BE" w:rsidRDefault="005A7C3B" w:rsidP="008A7A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43BE">
        <w:rPr>
          <w:rFonts w:ascii="Times New Roman" w:hAnsi="Times New Roman" w:cs="Times New Roman"/>
          <w:sz w:val="28"/>
          <w:szCs w:val="28"/>
        </w:rPr>
        <w:t xml:space="preserve"> в пункте 1 статьи 2 приложения к Решению слова «региональном портале государственных и муниципальных услуг» заменить словами «Портале государственных и муниципальных услуг (функций) Ханты-Мансийского автономного округа – Югры»;</w:t>
      </w:r>
    </w:p>
    <w:p w:rsidR="00EE43BE" w:rsidRDefault="005A7C3B" w:rsidP="008A7A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43BE">
        <w:rPr>
          <w:rFonts w:ascii="Times New Roman" w:hAnsi="Times New Roman" w:cs="Times New Roman"/>
          <w:sz w:val="28"/>
          <w:szCs w:val="28"/>
        </w:rPr>
        <w:t xml:space="preserve"> в части 3 статьи 3 приложения к Решению после слов «главой района в течение пяти» дополнить словом «рабочих»;</w:t>
      </w:r>
    </w:p>
    <w:p w:rsidR="00EE43BE" w:rsidRDefault="005A7C3B" w:rsidP="008A7A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E43BE">
        <w:rPr>
          <w:rFonts w:ascii="Times New Roman" w:hAnsi="Times New Roman" w:cs="Times New Roman"/>
          <w:sz w:val="28"/>
          <w:szCs w:val="28"/>
        </w:rPr>
        <w:t xml:space="preserve"> в части 4 статьи 11 слово «стать» заменить словом «статьи»;</w:t>
      </w:r>
    </w:p>
    <w:p w:rsidR="00EE43BE" w:rsidRDefault="005A7C3B" w:rsidP="008A7A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E43BE">
        <w:rPr>
          <w:rFonts w:ascii="Times New Roman" w:hAnsi="Times New Roman" w:cs="Times New Roman"/>
          <w:sz w:val="28"/>
          <w:szCs w:val="28"/>
        </w:rPr>
        <w:t xml:space="preserve"> в абзаце втором статьи 12 приложения к Решению после слов «частью 10 статьи 39» дополнить словами «, частью 4 статьи 40».</w:t>
      </w:r>
    </w:p>
    <w:p w:rsidR="00AF51CF" w:rsidRDefault="00AF51CF" w:rsidP="008A7A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BE" w:rsidRDefault="00EE43BE" w:rsidP="008A7A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EE43BE" w:rsidRDefault="00EE43BE" w:rsidP="008A7A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E43BE" w:rsidRDefault="00EE43BE" w:rsidP="008A7A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E43BE" w:rsidRDefault="00EE43BE" w:rsidP="008A7A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0"/>
        <w:gridCol w:w="3666"/>
      </w:tblGrid>
      <w:tr w:rsidR="00EE43BE" w:rsidTr="00EE43BE">
        <w:tc>
          <w:tcPr>
            <w:tcW w:w="5620" w:type="dxa"/>
            <w:hideMark/>
          </w:tcPr>
          <w:p w:rsidR="008A7AFD" w:rsidRDefault="008A7AFD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</w:p>
          <w:p w:rsidR="00EE43BE" w:rsidRDefault="008A7AFD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полномочия председателя</w:t>
            </w:r>
            <w:r w:rsidR="00EE43BE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EE43BE" w:rsidRDefault="00EE43BE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666" w:type="dxa"/>
            <w:hideMark/>
          </w:tcPr>
          <w:p w:rsidR="00AF51CF" w:rsidRDefault="00AF51CF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</w:p>
          <w:p w:rsidR="00EE43BE" w:rsidRDefault="008A7AFD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полномочия</w:t>
            </w:r>
            <w:r w:rsidR="00AF51CF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  <w:p w:rsidR="00EE43BE" w:rsidRDefault="00EE43BE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EE43BE" w:rsidTr="00EE43BE">
        <w:tc>
          <w:tcPr>
            <w:tcW w:w="5620" w:type="dxa"/>
          </w:tcPr>
          <w:p w:rsidR="00EE43BE" w:rsidRDefault="008A7AFD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Астраханцев</w:t>
            </w:r>
          </w:p>
          <w:p w:rsidR="00EE43BE" w:rsidRDefault="008D75F4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26.07.2018</w:t>
            </w:r>
          </w:p>
          <w:p w:rsidR="00EE43BE" w:rsidRDefault="00EE43BE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  <w:p w:rsidR="00EE43BE" w:rsidRDefault="00EE43BE" w:rsidP="008A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EE43BE" w:rsidRDefault="008A7AFD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Р.Н. Ерышев</w:t>
            </w:r>
          </w:p>
          <w:p w:rsidR="00EE43BE" w:rsidRDefault="008D75F4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26.07.2018</w:t>
            </w:r>
          </w:p>
          <w:p w:rsidR="00EE43BE" w:rsidRDefault="00EE43BE" w:rsidP="008A7AF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E43BE" w:rsidRDefault="00EE43BE" w:rsidP="008A7A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3BE" w:rsidRDefault="00EE43BE" w:rsidP="008A7AFD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FA5" w:rsidRDefault="008D75F4" w:rsidP="008A7AFD">
      <w:pPr>
        <w:spacing w:after="0" w:line="240" w:lineRule="auto"/>
      </w:pPr>
      <w:bookmarkStart w:id="0" w:name="_GoBack"/>
      <w:bookmarkEnd w:id="0"/>
    </w:p>
    <w:sectPr w:rsidR="003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BE"/>
    <w:rsid w:val="001817A6"/>
    <w:rsid w:val="005A7C3B"/>
    <w:rsid w:val="008A7AFD"/>
    <w:rsid w:val="008D75F4"/>
    <w:rsid w:val="00AD7BB7"/>
    <w:rsid w:val="00AF51CF"/>
    <w:rsid w:val="00D76E8A"/>
    <w:rsid w:val="00E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3B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E43BE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EE43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3BE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E43BE"/>
    <w:rPr>
      <w:rFonts w:ascii="Arial" w:hAnsi="Arial" w:cs="Arial"/>
      <w:sz w:val="16"/>
      <w:szCs w:val="16"/>
    </w:rPr>
  </w:style>
  <w:style w:type="paragraph" w:customStyle="1" w:styleId="ConsPlusNormal0">
    <w:name w:val="ConsPlusNormal"/>
    <w:link w:val="ConsPlusNormal"/>
    <w:rsid w:val="00EE43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57;&#1055;&#1056;&#1040;&#1042;&#1054;&#1063;&#1053;&#1040;&#1071;%20&#1048;&#1053;&#1060;&#1054;&#1056;&#1052;&#1040;&#1062;&#1048;&#1071;\&#1064;&#1045;&#1057;&#1058;&#1054;&#1049;%20&#1057;&#1054;&#1047;&#1067;&#1042;\&#1047;&#1040;&#1054;&#1063;&#1053;&#1067;&#1045;%20&#1064;&#1045;&#1057;&#1058;&#1054;&#1049;%20&#1057;&#1054;&#1047;&#1067;&#1042;\&#1080;&#1079;&#1084;.%20&#1074;%2029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 Зименко</dc:creator>
  <cp:lastModifiedBy>Рада Зименко</cp:lastModifiedBy>
  <cp:revision>5</cp:revision>
  <cp:lastPrinted>2018-07-25T10:45:00Z</cp:lastPrinted>
  <dcterms:created xsi:type="dcterms:W3CDTF">2018-07-25T09:34:00Z</dcterms:created>
  <dcterms:modified xsi:type="dcterms:W3CDTF">2018-07-26T10:45:00Z</dcterms:modified>
</cp:coreProperties>
</file>